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1D" w:rsidRDefault="0015761D" w:rsidP="0015761D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15761D" w:rsidRDefault="0015761D" w:rsidP="0015761D">
      <w:pPr>
        <w:pStyle w:val="2"/>
        <w:rPr>
          <w:sz w:val="27"/>
          <w:szCs w:val="27"/>
        </w:rPr>
      </w:pPr>
    </w:p>
    <w:p w:rsidR="0015761D" w:rsidRDefault="0015761D" w:rsidP="0015761D">
      <w:pPr>
        <w:pStyle w:val="a3"/>
        <w:rPr>
          <w:sz w:val="17"/>
          <w:szCs w:val="17"/>
          <w:lang w:val="ru-RU"/>
        </w:rPr>
      </w:pPr>
    </w:p>
    <w:p w:rsidR="0015761D" w:rsidRDefault="0015761D" w:rsidP="0015761D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15761D" w:rsidRDefault="0015761D" w:rsidP="0015761D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15761D" w:rsidRDefault="0015761D" w:rsidP="0015761D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зарегистрированных</w:t>
      </w:r>
      <w:proofErr w:type="gramEnd"/>
      <w:r>
        <w:rPr>
          <w:b/>
          <w:bCs/>
          <w:sz w:val="24"/>
          <w:szCs w:val="24"/>
        </w:rPr>
        <w:t xml:space="preserve"> на территории </w:t>
      </w:r>
    </w:p>
    <w:p w:rsidR="0015761D" w:rsidRDefault="0015761D" w:rsidP="0015761D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Дмитровский район</w:t>
      </w:r>
    </w:p>
    <w:p w:rsidR="0015761D" w:rsidRDefault="0015761D" w:rsidP="0015761D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proofErr w:type="gramStart"/>
      <w:r>
        <w:rPr>
          <w:sz w:val="21"/>
          <w:szCs w:val="21"/>
        </w:rPr>
        <w:t>(наименование муниципального района (городского округа, внутригородской</w:t>
      </w:r>
      <w:proofErr w:type="gramEnd"/>
    </w:p>
    <w:p w:rsidR="0015761D" w:rsidRDefault="0015761D" w:rsidP="0015761D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территории города федерального значения)</w:t>
      </w:r>
    </w:p>
    <w:p w:rsidR="0015761D" w:rsidRDefault="0015761D" w:rsidP="0015761D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15761D" w:rsidRDefault="0015761D" w:rsidP="0015761D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15761D" w:rsidRDefault="0015761D" w:rsidP="0015761D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15761D" w:rsidRDefault="0015761D" w:rsidP="0015761D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75" w:type="dxa"/>
        <w:tblLayout w:type="fixed"/>
        <w:tblLook w:val="04A0"/>
      </w:tblPr>
      <w:tblGrid>
        <w:gridCol w:w="10875"/>
      </w:tblGrid>
      <w:tr w:rsidR="0015761D" w:rsidTr="0015761D">
        <w:tc>
          <w:tcPr>
            <w:tcW w:w="10875" w:type="dxa"/>
          </w:tcPr>
          <w:p w:rsidR="0015761D" w:rsidRDefault="0015761D">
            <w:pPr>
              <w:spacing w:line="276" w:lineRule="auto"/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15761D" w:rsidRDefault="0015761D">
            <w:pPr>
              <w:spacing w:line="276" w:lineRule="auto"/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01/01/2019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15761D" w:rsidTr="0015761D">
        <w:tc>
          <w:tcPr>
            <w:tcW w:w="10875" w:type="dxa"/>
            <w:hideMark/>
          </w:tcPr>
          <w:p w:rsidR="0015761D" w:rsidRDefault="0015761D">
            <w:pPr>
              <w:spacing w:line="276" w:lineRule="auto"/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15761D" w:rsidRDefault="0015761D" w:rsidP="0015761D">
      <w:pPr>
        <w:rPr>
          <w:sz w:val="27"/>
          <w:szCs w:val="27"/>
          <w:lang w:val="ru-RU"/>
        </w:rPr>
      </w:pPr>
    </w:p>
    <w:tbl>
      <w:tblPr>
        <w:tblW w:w="1084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029"/>
        <w:gridCol w:w="1170"/>
        <w:gridCol w:w="4961"/>
        <w:gridCol w:w="3685"/>
      </w:tblGrid>
      <w:tr w:rsidR="0015761D" w:rsidTr="0015761D">
        <w:trPr>
          <w:cantSplit/>
        </w:trPr>
        <w:tc>
          <w:tcPr>
            <w:tcW w:w="7160" w:type="dxa"/>
            <w:gridSpan w:val="3"/>
            <w:hideMark/>
          </w:tcPr>
          <w:p w:rsidR="0015761D" w:rsidRDefault="0015761D">
            <w:pPr>
              <w:pStyle w:val="a5"/>
              <w:widowControl/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85" w:type="dxa"/>
            <w:hideMark/>
          </w:tcPr>
          <w:p w:rsidR="0015761D" w:rsidRDefault="0015761D">
            <w:pPr>
              <w:pBdr>
                <w:bottom w:val="single" w:sz="2" w:space="1" w:color="auto"/>
              </w:pBdr>
              <w:spacing w:line="276" w:lineRule="auto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10509</w:t>
            </w:r>
          </w:p>
        </w:tc>
      </w:tr>
      <w:tr w:rsidR="0015761D" w:rsidTr="0015761D">
        <w:tc>
          <w:tcPr>
            <w:tcW w:w="2199" w:type="dxa"/>
            <w:gridSpan w:val="2"/>
            <w:hideMark/>
          </w:tcPr>
          <w:p w:rsidR="0015761D" w:rsidRDefault="0015761D">
            <w:pPr>
              <w:pStyle w:val="a5"/>
              <w:widowControl/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4961" w:type="dxa"/>
            <w:hideMark/>
          </w:tcPr>
          <w:p w:rsidR="0015761D" w:rsidRDefault="0015761D">
            <w:pPr>
              <w:pStyle w:val="a5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Алешинское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15761D" w:rsidRDefault="0015761D">
            <w:pPr>
              <w:pStyle w:val="a5"/>
              <w:widowControl/>
              <w:spacing w:after="0" w:line="276" w:lineRule="auto"/>
              <w:rPr>
                <w:sz w:val="27"/>
                <w:szCs w:val="27"/>
              </w:rPr>
            </w:pPr>
            <w:r>
              <w:rPr>
                <w:sz w:val="19"/>
                <w:szCs w:val="19"/>
              </w:rPr>
              <w:t xml:space="preserve">(наименование городского (сельского) поселения, территории, не наделенной статусом </w:t>
            </w:r>
            <w:proofErr w:type="spellStart"/>
            <w:r>
              <w:rPr>
                <w:sz w:val="19"/>
                <w:szCs w:val="19"/>
              </w:rPr>
              <w:t>помеления</w:t>
            </w:r>
            <w:proofErr w:type="spellEnd"/>
            <w:r>
              <w:rPr>
                <w:sz w:val="19"/>
                <w:szCs w:val="19"/>
              </w:rPr>
              <w:t>, района, городского округа)</w:t>
            </w:r>
          </w:p>
        </w:tc>
        <w:tc>
          <w:tcPr>
            <w:tcW w:w="3685" w:type="dxa"/>
            <w:hideMark/>
          </w:tcPr>
          <w:p w:rsidR="0015761D" w:rsidRDefault="0015761D">
            <w:pPr>
              <w:pBdr>
                <w:bottom w:val="single" w:sz="2" w:space="1" w:color="auto"/>
              </w:pBdr>
              <w:spacing w:line="276" w:lineRule="auto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285</w:t>
            </w:r>
          </w:p>
        </w:tc>
      </w:tr>
      <w:tr w:rsidR="0015761D" w:rsidTr="0015761D">
        <w:tc>
          <w:tcPr>
            <w:tcW w:w="1029" w:type="dxa"/>
          </w:tcPr>
          <w:p w:rsidR="0015761D" w:rsidRDefault="0015761D">
            <w:pPr>
              <w:pStyle w:val="a5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</w:tcPr>
          <w:p w:rsidR="0015761D" w:rsidRDefault="0015761D">
            <w:pPr>
              <w:pStyle w:val="a5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hideMark/>
          </w:tcPr>
          <w:p w:rsidR="0015761D" w:rsidRDefault="0015761D">
            <w:pPr>
              <w:pStyle w:val="a5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Берёзовское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15761D" w:rsidRDefault="0015761D">
            <w:pPr>
              <w:pStyle w:val="a5"/>
              <w:widowControl/>
              <w:spacing w:after="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</w:tcPr>
          <w:p w:rsidR="0015761D" w:rsidRDefault="0015761D">
            <w:pPr>
              <w:pBdr>
                <w:bottom w:val="single" w:sz="2" w:space="1" w:color="auto"/>
              </w:pBdr>
              <w:spacing w:line="276" w:lineRule="auto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227 </w:t>
            </w:r>
          </w:p>
          <w:p w:rsidR="0015761D" w:rsidRDefault="0015761D">
            <w:pPr>
              <w:spacing w:line="276" w:lineRule="auto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15761D" w:rsidTr="0015761D">
        <w:tc>
          <w:tcPr>
            <w:tcW w:w="1029" w:type="dxa"/>
          </w:tcPr>
          <w:p w:rsidR="0015761D" w:rsidRDefault="0015761D">
            <w:pPr>
              <w:pStyle w:val="a5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</w:tcPr>
          <w:p w:rsidR="0015761D" w:rsidRDefault="0015761D">
            <w:pPr>
              <w:pStyle w:val="a5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hideMark/>
          </w:tcPr>
          <w:p w:rsidR="0015761D" w:rsidRDefault="0015761D">
            <w:pPr>
              <w:pStyle w:val="a5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Бородинское сельское поселение</w:t>
            </w:r>
          </w:p>
          <w:p w:rsidR="0015761D" w:rsidRDefault="0015761D">
            <w:pPr>
              <w:pStyle w:val="a5"/>
              <w:widowControl/>
              <w:spacing w:after="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</w:tcPr>
          <w:p w:rsidR="0015761D" w:rsidRDefault="0015761D">
            <w:pPr>
              <w:pBdr>
                <w:bottom w:val="single" w:sz="2" w:space="1" w:color="auto"/>
              </w:pBdr>
              <w:spacing w:line="276" w:lineRule="auto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324 </w:t>
            </w:r>
          </w:p>
          <w:p w:rsidR="0015761D" w:rsidRDefault="0015761D">
            <w:pPr>
              <w:spacing w:line="276" w:lineRule="auto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15761D" w:rsidTr="0015761D">
        <w:tc>
          <w:tcPr>
            <w:tcW w:w="1029" w:type="dxa"/>
          </w:tcPr>
          <w:p w:rsidR="0015761D" w:rsidRDefault="0015761D">
            <w:pPr>
              <w:pStyle w:val="a5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</w:tcPr>
          <w:p w:rsidR="0015761D" w:rsidRDefault="0015761D">
            <w:pPr>
              <w:pStyle w:val="a5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hideMark/>
          </w:tcPr>
          <w:p w:rsidR="0015761D" w:rsidRDefault="0015761D">
            <w:pPr>
              <w:pStyle w:val="a5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Горбуновское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15761D" w:rsidRDefault="0015761D">
            <w:pPr>
              <w:pStyle w:val="a5"/>
              <w:widowControl/>
              <w:spacing w:after="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</w:tcPr>
          <w:p w:rsidR="0015761D" w:rsidRDefault="0015761D">
            <w:pPr>
              <w:pBdr>
                <w:bottom w:val="single" w:sz="2" w:space="1" w:color="auto"/>
              </w:pBdr>
              <w:spacing w:line="276" w:lineRule="auto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843 </w:t>
            </w:r>
          </w:p>
          <w:p w:rsidR="0015761D" w:rsidRDefault="0015761D">
            <w:pPr>
              <w:spacing w:line="276" w:lineRule="auto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15761D" w:rsidTr="0015761D">
        <w:tc>
          <w:tcPr>
            <w:tcW w:w="1029" w:type="dxa"/>
          </w:tcPr>
          <w:p w:rsidR="0015761D" w:rsidRDefault="0015761D">
            <w:pPr>
              <w:pStyle w:val="a5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</w:tcPr>
          <w:p w:rsidR="0015761D" w:rsidRDefault="0015761D">
            <w:pPr>
              <w:pStyle w:val="a5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hideMark/>
          </w:tcPr>
          <w:p w:rsidR="0015761D" w:rsidRDefault="0015761D">
            <w:pPr>
              <w:pStyle w:val="a5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Город Дмитровск</w:t>
            </w:r>
          </w:p>
          <w:p w:rsidR="0015761D" w:rsidRDefault="0015761D">
            <w:pPr>
              <w:pStyle w:val="a5"/>
              <w:widowControl/>
              <w:spacing w:after="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</w:tcPr>
          <w:p w:rsidR="0015761D" w:rsidRDefault="0015761D">
            <w:pPr>
              <w:pBdr>
                <w:bottom w:val="single" w:sz="2" w:space="1" w:color="auto"/>
              </w:pBdr>
              <w:spacing w:line="276" w:lineRule="auto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5134 </w:t>
            </w:r>
          </w:p>
          <w:p w:rsidR="0015761D" w:rsidRDefault="0015761D">
            <w:pPr>
              <w:spacing w:line="276" w:lineRule="auto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15761D" w:rsidTr="0015761D">
        <w:tc>
          <w:tcPr>
            <w:tcW w:w="1029" w:type="dxa"/>
          </w:tcPr>
          <w:p w:rsidR="0015761D" w:rsidRDefault="0015761D">
            <w:pPr>
              <w:pStyle w:val="a5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</w:tcPr>
          <w:p w:rsidR="0015761D" w:rsidRDefault="0015761D">
            <w:pPr>
              <w:pStyle w:val="a5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hideMark/>
          </w:tcPr>
          <w:p w:rsidR="0015761D" w:rsidRDefault="0015761D">
            <w:pPr>
              <w:pStyle w:val="a5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Долбенкинское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15761D" w:rsidRDefault="0015761D">
            <w:pPr>
              <w:pStyle w:val="a5"/>
              <w:widowControl/>
              <w:spacing w:after="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</w:tcPr>
          <w:p w:rsidR="0015761D" w:rsidRDefault="0015761D">
            <w:pPr>
              <w:pBdr>
                <w:bottom w:val="single" w:sz="2" w:space="1" w:color="auto"/>
              </w:pBdr>
              <w:spacing w:line="276" w:lineRule="auto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185 </w:t>
            </w:r>
          </w:p>
          <w:p w:rsidR="0015761D" w:rsidRDefault="0015761D">
            <w:pPr>
              <w:spacing w:line="276" w:lineRule="auto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15761D" w:rsidTr="0015761D">
        <w:tc>
          <w:tcPr>
            <w:tcW w:w="1029" w:type="dxa"/>
          </w:tcPr>
          <w:p w:rsidR="0015761D" w:rsidRDefault="0015761D">
            <w:pPr>
              <w:pStyle w:val="a5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</w:tcPr>
          <w:p w:rsidR="0015761D" w:rsidRDefault="0015761D">
            <w:pPr>
              <w:pStyle w:val="a5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hideMark/>
          </w:tcPr>
          <w:p w:rsidR="0015761D" w:rsidRDefault="0015761D">
            <w:pPr>
              <w:pStyle w:val="a5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Домаховское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15761D" w:rsidRDefault="0015761D">
            <w:pPr>
              <w:pStyle w:val="a5"/>
              <w:widowControl/>
              <w:spacing w:after="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</w:tcPr>
          <w:p w:rsidR="0015761D" w:rsidRDefault="0015761D">
            <w:pPr>
              <w:pBdr>
                <w:bottom w:val="single" w:sz="2" w:space="1" w:color="auto"/>
              </w:pBdr>
              <w:spacing w:line="276" w:lineRule="auto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610 </w:t>
            </w:r>
          </w:p>
          <w:p w:rsidR="0015761D" w:rsidRDefault="0015761D">
            <w:pPr>
              <w:spacing w:line="276" w:lineRule="auto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15761D" w:rsidTr="0015761D">
        <w:tc>
          <w:tcPr>
            <w:tcW w:w="1029" w:type="dxa"/>
          </w:tcPr>
          <w:p w:rsidR="0015761D" w:rsidRDefault="0015761D">
            <w:pPr>
              <w:pStyle w:val="a5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</w:tcPr>
          <w:p w:rsidR="0015761D" w:rsidRDefault="0015761D">
            <w:pPr>
              <w:pStyle w:val="a5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hideMark/>
          </w:tcPr>
          <w:p w:rsidR="0015761D" w:rsidRDefault="0015761D">
            <w:pPr>
              <w:pStyle w:val="a5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Друженское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15761D" w:rsidRDefault="0015761D">
            <w:pPr>
              <w:pStyle w:val="a5"/>
              <w:widowControl/>
              <w:spacing w:after="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</w:tcPr>
          <w:p w:rsidR="0015761D" w:rsidRDefault="0015761D">
            <w:pPr>
              <w:pBdr>
                <w:bottom w:val="single" w:sz="2" w:space="1" w:color="auto"/>
              </w:pBdr>
              <w:spacing w:line="276" w:lineRule="auto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677 </w:t>
            </w:r>
          </w:p>
          <w:p w:rsidR="0015761D" w:rsidRDefault="0015761D">
            <w:pPr>
              <w:spacing w:line="276" w:lineRule="auto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15761D" w:rsidTr="0015761D">
        <w:tc>
          <w:tcPr>
            <w:tcW w:w="1029" w:type="dxa"/>
          </w:tcPr>
          <w:p w:rsidR="0015761D" w:rsidRDefault="0015761D">
            <w:pPr>
              <w:pStyle w:val="a5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</w:tcPr>
          <w:p w:rsidR="0015761D" w:rsidRDefault="0015761D">
            <w:pPr>
              <w:pStyle w:val="a5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hideMark/>
          </w:tcPr>
          <w:p w:rsidR="0015761D" w:rsidRDefault="0015761D">
            <w:pPr>
              <w:pStyle w:val="a5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Лубянское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15761D" w:rsidRDefault="0015761D">
            <w:pPr>
              <w:pStyle w:val="a5"/>
              <w:widowControl/>
              <w:spacing w:after="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</w:tcPr>
          <w:p w:rsidR="0015761D" w:rsidRDefault="0015761D">
            <w:pPr>
              <w:pBdr>
                <w:bottom w:val="single" w:sz="2" w:space="1" w:color="auto"/>
              </w:pBdr>
              <w:spacing w:line="276" w:lineRule="auto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862 </w:t>
            </w:r>
          </w:p>
          <w:p w:rsidR="0015761D" w:rsidRDefault="0015761D">
            <w:pPr>
              <w:spacing w:line="276" w:lineRule="auto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15761D" w:rsidTr="0015761D">
        <w:tc>
          <w:tcPr>
            <w:tcW w:w="1029" w:type="dxa"/>
          </w:tcPr>
          <w:p w:rsidR="0015761D" w:rsidRDefault="0015761D">
            <w:pPr>
              <w:pStyle w:val="a5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</w:tcPr>
          <w:p w:rsidR="0015761D" w:rsidRDefault="0015761D">
            <w:pPr>
              <w:pStyle w:val="a5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hideMark/>
          </w:tcPr>
          <w:p w:rsidR="0015761D" w:rsidRDefault="0015761D">
            <w:pPr>
              <w:pStyle w:val="a5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Малобобровское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15761D" w:rsidRDefault="0015761D">
            <w:pPr>
              <w:pStyle w:val="a5"/>
              <w:widowControl/>
              <w:spacing w:after="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</w:tcPr>
          <w:p w:rsidR="0015761D" w:rsidRDefault="0015761D">
            <w:pPr>
              <w:pBdr>
                <w:bottom w:val="single" w:sz="2" w:space="1" w:color="auto"/>
              </w:pBdr>
              <w:spacing w:line="276" w:lineRule="auto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258 </w:t>
            </w:r>
          </w:p>
          <w:p w:rsidR="0015761D" w:rsidRDefault="0015761D">
            <w:pPr>
              <w:spacing w:line="276" w:lineRule="auto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15761D" w:rsidTr="0015761D">
        <w:tc>
          <w:tcPr>
            <w:tcW w:w="1029" w:type="dxa"/>
          </w:tcPr>
          <w:p w:rsidR="0015761D" w:rsidRDefault="0015761D">
            <w:pPr>
              <w:pStyle w:val="a5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</w:tcPr>
          <w:p w:rsidR="0015761D" w:rsidRDefault="0015761D">
            <w:pPr>
              <w:pStyle w:val="a5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hideMark/>
          </w:tcPr>
          <w:p w:rsidR="0015761D" w:rsidRDefault="0015761D">
            <w:pPr>
              <w:pStyle w:val="a5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Плосковское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15761D" w:rsidRDefault="0015761D">
            <w:pPr>
              <w:pStyle w:val="a5"/>
              <w:widowControl/>
              <w:spacing w:after="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</w:tcPr>
          <w:p w:rsidR="0015761D" w:rsidRDefault="0015761D">
            <w:pPr>
              <w:pBdr>
                <w:bottom w:val="single" w:sz="2" w:space="1" w:color="auto"/>
              </w:pBdr>
              <w:spacing w:line="276" w:lineRule="auto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339 </w:t>
            </w:r>
          </w:p>
          <w:p w:rsidR="0015761D" w:rsidRDefault="0015761D">
            <w:pPr>
              <w:spacing w:line="276" w:lineRule="auto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15761D" w:rsidTr="0015761D">
        <w:tc>
          <w:tcPr>
            <w:tcW w:w="1029" w:type="dxa"/>
          </w:tcPr>
          <w:p w:rsidR="0015761D" w:rsidRDefault="0015761D">
            <w:pPr>
              <w:pStyle w:val="a5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</w:tcPr>
          <w:p w:rsidR="0015761D" w:rsidRDefault="0015761D">
            <w:pPr>
              <w:pStyle w:val="a5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hideMark/>
          </w:tcPr>
          <w:p w:rsidR="0015761D" w:rsidRDefault="0015761D">
            <w:pPr>
              <w:pStyle w:val="a5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Соломинское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15761D" w:rsidRDefault="0015761D">
            <w:pPr>
              <w:pStyle w:val="a5"/>
              <w:widowControl/>
              <w:spacing w:after="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</w:tcPr>
          <w:p w:rsidR="0015761D" w:rsidRDefault="0015761D">
            <w:pPr>
              <w:pBdr>
                <w:bottom w:val="single" w:sz="2" w:space="1" w:color="auto"/>
              </w:pBdr>
              <w:spacing w:line="276" w:lineRule="auto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435 </w:t>
            </w:r>
          </w:p>
          <w:p w:rsidR="0015761D" w:rsidRDefault="0015761D">
            <w:pPr>
              <w:spacing w:line="276" w:lineRule="auto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15761D" w:rsidTr="0015761D">
        <w:tc>
          <w:tcPr>
            <w:tcW w:w="1029" w:type="dxa"/>
          </w:tcPr>
          <w:p w:rsidR="0015761D" w:rsidRDefault="0015761D">
            <w:pPr>
              <w:pStyle w:val="a5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</w:tcPr>
          <w:p w:rsidR="0015761D" w:rsidRDefault="0015761D">
            <w:pPr>
              <w:pStyle w:val="a5"/>
              <w:widowControl/>
              <w:spacing w:after="0" w:line="276" w:lineRule="auto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hideMark/>
          </w:tcPr>
          <w:p w:rsidR="0015761D" w:rsidRDefault="0015761D">
            <w:pPr>
              <w:pStyle w:val="a5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Столбищенское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15761D" w:rsidRDefault="0015761D">
            <w:pPr>
              <w:pStyle w:val="a5"/>
              <w:widowControl/>
              <w:spacing w:after="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</w:tcPr>
          <w:p w:rsidR="0015761D" w:rsidRDefault="0015761D">
            <w:pPr>
              <w:pBdr>
                <w:bottom w:val="single" w:sz="2" w:space="1" w:color="auto"/>
              </w:pBdr>
              <w:spacing w:line="276" w:lineRule="auto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330 </w:t>
            </w:r>
          </w:p>
          <w:p w:rsidR="0015761D" w:rsidRDefault="0015761D">
            <w:pPr>
              <w:spacing w:line="276" w:lineRule="auto"/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15761D" w:rsidRDefault="0015761D" w:rsidP="0015761D">
      <w:pPr>
        <w:rPr>
          <w:sz w:val="27"/>
          <w:szCs w:val="27"/>
          <w:lang w:val="ru-RU"/>
        </w:rPr>
      </w:pPr>
    </w:p>
    <w:p w:rsidR="0015761D" w:rsidRDefault="0015761D" w:rsidP="0015761D">
      <w:pPr>
        <w:rPr>
          <w:sz w:val="27"/>
          <w:szCs w:val="27"/>
          <w:lang w:val="ru-RU"/>
        </w:rPr>
      </w:pPr>
    </w:p>
    <w:tbl>
      <w:tblPr>
        <w:tblW w:w="108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17"/>
        <w:gridCol w:w="1701"/>
        <w:gridCol w:w="1276"/>
        <w:gridCol w:w="283"/>
        <w:gridCol w:w="2268"/>
      </w:tblGrid>
      <w:tr w:rsidR="0015761D" w:rsidTr="0015761D">
        <w:trPr>
          <w:cantSplit/>
        </w:trPr>
        <w:tc>
          <w:tcPr>
            <w:tcW w:w="7018" w:type="dxa"/>
            <w:gridSpan w:val="2"/>
            <w:noWrap/>
            <w:hideMark/>
          </w:tcPr>
          <w:p w:rsidR="0015761D" w:rsidRDefault="0015761D">
            <w:pPr>
              <w:spacing w:line="276" w:lineRule="auto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Глава администрации Дмитровского района</w:t>
            </w:r>
          </w:p>
          <w:p w:rsidR="0015761D" w:rsidRDefault="0015761D">
            <w:pPr>
              <w:spacing w:line="276" w:lineRule="auto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Орловской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761D" w:rsidRDefault="0015761D">
            <w:pPr>
              <w:spacing w:line="276" w:lineRule="auto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</w:tcPr>
          <w:p w:rsidR="0015761D" w:rsidRDefault="0015761D">
            <w:pPr>
              <w:spacing w:line="276" w:lineRule="auto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5761D" w:rsidRDefault="0015761D">
            <w:pPr>
              <w:spacing w:line="276" w:lineRule="auto"/>
              <w:rPr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      </w:t>
            </w:r>
            <w:r>
              <w:rPr>
                <w:b/>
                <w:bCs/>
                <w:sz w:val="24"/>
                <w:szCs w:val="24"/>
              </w:rPr>
              <w:t xml:space="preserve">С.А. </w:t>
            </w:r>
            <w:proofErr w:type="spellStart"/>
            <w:r>
              <w:rPr>
                <w:b/>
                <w:bCs/>
                <w:sz w:val="24"/>
                <w:szCs w:val="24"/>
              </w:rPr>
              <w:t>Козин</w:t>
            </w:r>
            <w:proofErr w:type="spellEnd"/>
          </w:p>
        </w:tc>
      </w:tr>
      <w:tr w:rsidR="0015761D" w:rsidTr="0015761D">
        <w:tc>
          <w:tcPr>
            <w:tcW w:w="5317" w:type="dxa"/>
          </w:tcPr>
          <w:p w:rsidR="0015761D" w:rsidRDefault="0015761D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15761D" w:rsidRDefault="0015761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hideMark/>
          </w:tcPr>
          <w:p w:rsidR="0015761D" w:rsidRDefault="0015761D">
            <w:pPr>
              <w:spacing w:line="276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</w:tcPr>
          <w:p w:rsidR="0015761D" w:rsidRDefault="0015761D">
            <w:pPr>
              <w:spacing w:line="276" w:lineRule="auto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hideMark/>
          </w:tcPr>
          <w:p w:rsidR="0015761D" w:rsidRDefault="0015761D">
            <w:pPr>
              <w:spacing w:line="276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15761D" w:rsidTr="0015761D">
        <w:tc>
          <w:tcPr>
            <w:tcW w:w="5317" w:type="dxa"/>
          </w:tcPr>
          <w:p w:rsidR="0015761D" w:rsidRDefault="0015761D">
            <w:pPr>
              <w:spacing w:line="276" w:lineRule="auto"/>
              <w:rPr>
                <w:sz w:val="27"/>
                <w:szCs w:val="27"/>
                <w:lang w:val="ru-RU"/>
              </w:rPr>
            </w:pPr>
          </w:p>
          <w:p w:rsidR="0015761D" w:rsidRDefault="0015761D">
            <w:pPr>
              <w:spacing w:line="276" w:lineRule="auto"/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</w:tcPr>
          <w:p w:rsidR="0015761D" w:rsidRDefault="0015761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15761D" w:rsidRDefault="0015761D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</w:tcPr>
          <w:p w:rsidR="0015761D" w:rsidRDefault="0015761D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15761D" w:rsidRDefault="0015761D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</w:tbl>
    <w:p w:rsidR="0015761D" w:rsidRDefault="0015761D" w:rsidP="0015761D"/>
    <w:p w:rsidR="0015761D" w:rsidRDefault="0015761D" w:rsidP="0015761D">
      <w:pPr>
        <w:rPr>
          <w:lang w:val="ru-RU"/>
        </w:rPr>
      </w:pPr>
    </w:p>
    <w:p w:rsidR="0015761D" w:rsidRDefault="0015761D" w:rsidP="0015761D">
      <w:pPr>
        <w:rPr>
          <w:lang w:val="ru-RU"/>
        </w:rPr>
      </w:pPr>
    </w:p>
    <w:p w:rsidR="0073217A" w:rsidRDefault="0073217A" w:rsidP="0015761D"/>
    <w:sectPr w:rsidR="0073217A" w:rsidSect="0015761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61D"/>
    <w:rsid w:val="0015761D"/>
    <w:rsid w:val="0073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5761D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576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15761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5761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1">
    <w:name w:val="Body Text 2"/>
    <w:basedOn w:val="a"/>
    <w:link w:val="22"/>
    <w:uiPriority w:val="99"/>
    <w:semiHidden/>
    <w:unhideWhenUsed/>
    <w:rsid w:val="0015761D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576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Ñîäåðæ"/>
    <w:basedOn w:val="a"/>
    <w:uiPriority w:val="99"/>
    <w:rsid w:val="0015761D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2019-01-22T06:37:00Z</dcterms:created>
  <dcterms:modified xsi:type="dcterms:W3CDTF">2019-01-22T06:39:00Z</dcterms:modified>
</cp:coreProperties>
</file>